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06952E" w14:textId="56AEBF02" w:rsidR="005414C7" w:rsidRPr="00532B64" w:rsidRDefault="00A16C64">
      <w:pPr>
        <w:rPr>
          <w:rFonts w:ascii="Verdana" w:hAnsi="Verdana"/>
          <w:b/>
          <w:sz w:val="24"/>
          <w:szCs w:val="24"/>
        </w:rPr>
      </w:pPr>
      <w:bookmarkStart w:id="0" w:name="_GoBack"/>
      <w:bookmarkEnd w:id="0"/>
      <w:r>
        <w:rPr>
          <w:rFonts w:ascii="Verdana" w:hAnsi="Verdana"/>
          <w:b/>
          <w:sz w:val="24"/>
          <w:szCs w:val="24"/>
        </w:rPr>
        <w:t xml:space="preserve">Matthew </w:t>
      </w:r>
      <w:r w:rsidR="00AB11D9">
        <w:rPr>
          <w:rFonts w:ascii="Verdana" w:hAnsi="Verdana"/>
          <w:b/>
          <w:sz w:val="24"/>
          <w:szCs w:val="24"/>
        </w:rPr>
        <w:t>6</w:t>
      </w:r>
    </w:p>
    <w:p w14:paraId="3E95D7AF" w14:textId="3D82D5C5" w:rsidR="005D7F1B" w:rsidRPr="001A6DD3" w:rsidRDefault="00AB11D9" w:rsidP="005D7F1B">
      <w:pPr>
        <w:pStyle w:val="ListParagraph"/>
        <w:numPr>
          <w:ilvl w:val="0"/>
          <w:numId w:val="1"/>
        </w:numPr>
        <w:rPr>
          <w:rFonts w:ascii="Verdana" w:hAnsi="Verdana"/>
          <w:b/>
          <w:sz w:val="24"/>
          <w:szCs w:val="24"/>
        </w:rPr>
      </w:pPr>
      <w:r>
        <w:rPr>
          <w:rFonts w:ascii="Verdana" w:hAnsi="Verdana"/>
          <w:b/>
          <w:sz w:val="24"/>
          <w:szCs w:val="24"/>
        </w:rPr>
        <w:t xml:space="preserve">Continuation of the </w:t>
      </w:r>
      <w:r w:rsidR="001D2C09">
        <w:rPr>
          <w:rFonts w:ascii="Verdana" w:hAnsi="Verdana"/>
          <w:b/>
          <w:sz w:val="24"/>
          <w:szCs w:val="24"/>
        </w:rPr>
        <w:t xml:space="preserve">Sermon on the Mount </w:t>
      </w:r>
    </w:p>
    <w:p w14:paraId="6BFB4D03" w14:textId="5DFAF8C1" w:rsidR="00AB11D9" w:rsidRPr="00AB11D9" w:rsidRDefault="00AB11D9" w:rsidP="00AB11D9">
      <w:pPr>
        <w:pStyle w:val="ListParagraph"/>
        <w:numPr>
          <w:ilvl w:val="1"/>
          <w:numId w:val="1"/>
        </w:numPr>
        <w:autoSpaceDE w:val="0"/>
        <w:autoSpaceDN w:val="0"/>
        <w:adjustRightInd w:val="0"/>
        <w:spacing w:after="0" w:line="240" w:lineRule="auto"/>
        <w:rPr>
          <w:rFonts w:ascii="Verdana" w:hAnsi="Verdana"/>
          <w:sz w:val="24"/>
          <w:szCs w:val="24"/>
        </w:rPr>
      </w:pPr>
      <w:r w:rsidRPr="00AB11D9">
        <w:rPr>
          <w:rFonts w:ascii="Verdana" w:hAnsi="Verdana" w:cs="Arial"/>
          <w:color w:val="222222"/>
          <w:sz w:val="24"/>
          <w:szCs w:val="24"/>
          <w:shd w:val="clear" w:color="auto" w:fill="FFFFFF"/>
        </w:rPr>
        <w:t xml:space="preserve">Jesus continues His sermon on the Mount by emphasizing the fact that we should do good to please God, not to be seen by men.  As chapter 6 begins, Jesus begins to transition from what they taught to what they do. </w:t>
      </w:r>
    </w:p>
    <w:p w14:paraId="6F8FF9D5" w14:textId="7C4BAFBD" w:rsidR="00AB11D9" w:rsidRPr="00AB11D9" w:rsidRDefault="00AB11D9" w:rsidP="00AB11D9">
      <w:pPr>
        <w:pStyle w:val="ListParagraph"/>
        <w:numPr>
          <w:ilvl w:val="1"/>
          <w:numId w:val="1"/>
        </w:numPr>
        <w:rPr>
          <w:rFonts w:ascii="Verdana" w:hAnsi="Verdana"/>
          <w:sz w:val="24"/>
          <w:szCs w:val="24"/>
        </w:rPr>
      </w:pPr>
      <w:r w:rsidRPr="00AB11D9">
        <w:rPr>
          <w:rFonts w:ascii="Verdana" w:hAnsi="Verdana"/>
          <w:sz w:val="24"/>
          <w:szCs w:val="24"/>
        </w:rPr>
        <w:t>Jesus uses several examples to highlight the motives and intent behind the actual ac</w:t>
      </w:r>
      <w:r>
        <w:rPr>
          <w:rFonts w:ascii="Verdana" w:hAnsi="Verdana"/>
          <w:sz w:val="24"/>
          <w:szCs w:val="24"/>
        </w:rPr>
        <w:t>t and how</w:t>
      </w:r>
      <w:r w:rsidRPr="00AB11D9">
        <w:rPr>
          <w:rFonts w:ascii="Verdana" w:eastAsia="Times New Roman" w:hAnsi="Verdana" w:cs="Times New Roman"/>
          <w:color w:val="000000"/>
          <w:sz w:val="24"/>
          <w:szCs w:val="24"/>
        </w:rPr>
        <w:t xml:space="preserve"> the righteousness of the kingdom is one that comes from within.  </w:t>
      </w:r>
    </w:p>
    <w:p w14:paraId="7EA1EFE6" w14:textId="77777777" w:rsidR="00AB11D9" w:rsidRPr="00AB11D9" w:rsidRDefault="00AB11D9" w:rsidP="00AB11D9">
      <w:pPr>
        <w:pStyle w:val="ListParagraph"/>
        <w:ind w:left="1440"/>
        <w:rPr>
          <w:rFonts w:ascii="Verdana" w:hAnsi="Verdana"/>
          <w:sz w:val="24"/>
          <w:szCs w:val="24"/>
        </w:rPr>
      </w:pPr>
    </w:p>
    <w:p w14:paraId="28AADC11" w14:textId="131E7AA3" w:rsidR="0085105D" w:rsidRPr="001A6DD3" w:rsidRDefault="00AB11D9" w:rsidP="0085105D">
      <w:pPr>
        <w:pStyle w:val="ListParagraph"/>
        <w:numPr>
          <w:ilvl w:val="0"/>
          <w:numId w:val="1"/>
        </w:numPr>
        <w:rPr>
          <w:rFonts w:ascii="Verdana" w:hAnsi="Verdana"/>
          <w:b/>
          <w:sz w:val="24"/>
          <w:szCs w:val="24"/>
        </w:rPr>
      </w:pPr>
      <w:r>
        <w:rPr>
          <w:rFonts w:ascii="Verdana" w:hAnsi="Verdana"/>
          <w:b/>
          <w:sz w:val="24"/>
          <w:szCs w:val="24"/>
        </w:rPr>
        <w:t xml:space="preserve">Alms Giving </w:t>
      </w:r>
      <w:r w:rsidR="001D2C09">
        <w:rPr>
          <w:rFonts w:ascii="Verdana" w:hAnsi="Verdana"/>
          <w:b/>
          <w:sz w:val="24"/>
          <w:szCs w:val="24"/>
        </w:rPr>
        <w:t xml:space="preserve"> (v.</w:t>
      </w:r>
      <w:r>
        <w:rPr>
          <w:rFonts w:ascii="Verdana" w:hAnsi="Verdana"/>
          <w:b/>
          <w:sz w:val="24"/>
          <w:szCs w:val="24"/>
        </w:rPr>
        <w:t>1-4</w:t>
      </w:r>
      <w:r w:rsidR="001D2C09">
        <w:rPr>
          <w:rFonts w:ascii="Verdana" w:hAnsi="Verdana"/>
          <w:b/>
          <w:sz w:val="24"/>
          <w:szCs w:val="24"/>
        </w:rPr>
        <w:t>)</w:t>
      </w:r>
    </w:p>
    <w:p w14:paraId="6B2EE53B" w14:textId="06A3B4BE" w:rsidR="00B14724" w:rsidRDefault="00AB11D9" w:rsidP="00E7393C">
      <w:pPr>
        <w:pStyle w:val="ListParagraph"/>
        <w:numPr>
          <w:ilvl w:val="1"/>
          <w:numId w:val="1"/>
        </w:numPr>
        <w:rPr>
          <w:rFonts w:ascii="Verdana" w:hAnsi="Verdana"/>
          <w:sz w:val="24"/>
          <w:szCs w:val="24"/>
        </w:rPr>
      </w:pPr>
      <w:r w:rsidRPr="00AB11D9">
        <w:rPr>
          <w:rFonts w:ascii="Verdana" w:hAnsi="Verdana"/>
          <w:sz w:val="24"/>
          <w:szCs w:val="24"/>
        </w:rPr>
        <w:t xml:space="preserve">Giving is a form of worship, </w:t>
      </w:r>
      <w:r w:rsidR="001D2C09" w:rsidRPr="00AB11D9">
        <w:rPr>
          <w:rFonts w:ascii="Verdana" w:hAnsi="Verdana"/>
          <w:sz w:val="24"/>
          <w:szCs w:val="24"/>
        </w:rPr>
        <w:t>an active responsibility.</w:t>
      </w:r>
    </w:p>
    <w:p w14:paraId="51599718" w14:textId="257D4FB4" w:rsidR="00AB11D9" w:rsidRDefault="00AB11D9" w:rsidP="00E7393C">
      <w:pPr>
        <w:pStyle w:val="ListParagraph"/>
        <w:numPr>
          <w:ilvl w:val="1"/>
          <w:numId w:val="1"/>
        </w:numPr>
        <w:rPr>
          <w:rFonts w:ascii="Verdana" w:hAnsi="Verdana"/>
          <w:sz w:val="24"/>
          <w:szCs w:val="24"/>
        </w:rPr>
      </w:pPr>
      <w:r>
        <w:rPr>
          <w:rFonts w:ascii="Verdana" w:hAnsi="Verdana"/>
          <w:sz w:val="24"/>
          <w:szCs w:val="24"/>
        </w:rPr>
        <w:t>We should give with the right motive in mind.</w:t>
      </w:r>
    </w:p>
    <w:p w14:paraId="53677DB0" w14:textId="77777777" w:rsidR="00AB11D9" w:rsidRPr="00AB11D9" w:rsidRDefault="00AB11D9" w:rsidP="00AB11D9">
      <w:pPr>
        <w:pStyle w:val="ListParagraph"/>
        <w:ind w:left="1440"/>
        <w:rPr>
          <w:rFonts w:ascii="Verdana" w:hAnsi="Verdana"/>
          <w:sz w:val="24"/>
          <w:szCs w:val="24"/>
        </w:rPr>
      </w:pPr>
    </w:p>
    <w:p w14:paraId="011D06B1" w14:textId="6F74FF1C" w:rsidR="00E7393C" w:rsidRDefault="00AB11D9" w:rsidP="00E7393C">
      <w:pPr>
        <w:pStyle w:val="ListParagraph"/>
        <w:numPr>
          <w:ilvl w:val="0"/>
          <w:numId w:val="1"/>
        </w:numPr>
        <w:rPr>
          <w:rFonts w:ascii="Verdana" w:hAnsi="Verdana"/>
          <w:b/>
          <w:sz w:val="24"/>
          <w:szCs w:val="24"/>
        </w:rPr>
      </w:pPr>
      <w:r>
        <w:rPr>
          <w:rFonts w:ascii="Verdana" w:hAnsi="Verdana"/>
          <w:b/>
          <w:sz w:val="24"/>
          <w:szCs w:val="24"/>
        </w:rPr>
        <w:t>Prayer</w:t>
      </w:r>
      <w:r w:rsidR="00E7393C">
        <w:rPr>
          <w:rFonts w:ascii="Verdana" w:hAnsi="Verdana"/>
          <w:b/>
          <w:sz w:val="24"/>
          <w:szCs w:val="24"/>
        </w:rPr>
        <w:t>(v.</w:t>
      </w:r>
      <w:r>
        <w:rPr>
          <w:rFonts w:ascii="Verdana" w:hAnsi="Verdana"/>
          <w:b/>
          <w:sz w:val="24"/>
          <w:szCs w:val="24"/>
        </w:rPr>
        <w:t>5-15</w:t>
      </w:r>
      <w:r w:rsidR="00E7393C">
        <w:rPr>
          <w:rFonts w:ascii="Verdana" w:hAnsi="Verdana"/>
          <w:b/>
          <w:sz w:val="24"/>
          <w:szCs w:val="24"/>
        </w:rPr>
        <w:t>)</w:t>
      </w:r>
    </w:p>
    <w:p w14:paraId="0DB1FCFC" w14:textId="62EDB043" w:rsidR="00C35BBB" w:rsidRPr="00C35BBB" w:rsidRDefault="00AB11D9" w:rsidP="00AB11D9">
      <w:pPr>
        <w:pStyle w:val="ListParagraph"/>
        <w:numPr>
          <w:ilvl w:val="1"/>
          <w:numId w:val="1"/>
        </w:numPr>
        <w:autoSpaceDE w:val="0"/>
        <w:autoSpaceDN w:val="0"/>
        <w:adjustRightInd w:val="0"/>
        <w:spacing w:after="0" w:line="240" w:lineRule="auto"/>
        <w:rPr>
          <w:rFonts w:ascii="Verdana" w:eastAsia="Times New Roman" w:hAnsi="Verdana" w:cs="Times New Roman"/>
          <w:color w:val="000000"/>
          <w:sz w:val="24"/>
          <w:szCs w:val="24"/>
        </w:rPr>
      </w:pPr>
      <w:r>
        <w:rPr>
          <w:rFonts w:ascii="Verdana" w:hAnsi="Verdana" w:cs="TimesNewRoman"/>
          <w:sz w:val="24"/>
          <w:szCs w:val="24"/>
        </w:rPr>
        <w:t xml:space="preserve">Model prayer </w:t>
      </w:r>
    </w:p>
    <w:p w14:paraId="0042FE15" w14:textId="444DA5D9" w:rsidR="00E7393C" w:rsidRDefault="00AB11D9" w:rsidP="00E7393C">
      <w:pPr>
        <w:pStyle w:val="ListParagraph"/>
        <w:numPr>
          <w:ilvl w:val="1"/>
          <w:numId w:val="1"/>
        </w:numPr>
        <w:rPr>
          <w:rFonts w:ascii="Verdana" w:hAnsi="Verdana"/>
          <w:sz w:val="24"/>
          <w:szCs w:val="24"/>
        </w:rPr>
      </w:pPr>
      <w:r>
        <w:rPr>
          <w:rFonts w:ascii="Verdana" w:hAnsi="Verdana"/>
          <w:sz w:val="24"/>
          <w:szCs w:val="24"/>
        </w:rPr>
        <w:t xml:space="preserve">Forgiveness </w:t>
      </w:r>
    </w:p>
    <w:p w14:paraId="71E058A9" w14:textId="77777777" w:rsidR="00AB11D9" w:rsidRPr="00E7393C" w:rsidRDefault="00AB11D9" w:rsidP="00AB11D9">
      <w:pPr>
        <w:pStyle w:val="ListParagraph"/>
        <w:ind w:left="1440"/>
        <w:rPr>
          <w:rFonts w:ascii="Verdana" w:hAnsi="Verdana"/>
          <w:sz w:val="24"/>
          <w:szCs w:val="24"/>
        </w:rPr>
      </w:pPr>
    </w:p>
    <w:p w14:paraId="251A1764" w14:textId="37D737A5" w:rsidR="00E7393C" w:rsidRDefault="00AB11D9" w:rsidP="00E7393C">
      <w:pPr>
        <w:pStyle w:val="ListParagraph"/>
        <w:numPr>
          <w:ilvl w:val="0"/>
          <w:numId w:val="1"/>
        </w:numPr>
        <w:rPr>
          <w:rFonts w:ascii="Verdana" w:hAnsi="Verdana"/>
          <w:b/>
          <w:sz w:val="24"/>
          <w:szCs w:val="24"/>
        </w:rPr>
      </w:pPr>
      <w:r>
        <w:rPr>
          <w:rFonts w:ascii="Verdana" w:hAnsi="Verdana"/>
          <w:b/>
          <w:sz w:val="24"/>
          <w:szCs w:val="24"/>
        </w:rPr>
        <w:t xml:space="preserve"> Fasting </w:t>
      </w:r>
      <w:r w:rsidR="00E7393C">
        <w:rPr>
          <w:rFonts w:ascii="Verdana" w:hAnsi="Verdana"/>
          <w:b/>
          <w:sz w:val="24"/>
          <w:szCs w:val="24"/>
        </w:rPr>
        <w:t>(v.</w:t>
      </w:r>
      <w:r>
        <w:rPr>
          <w:rFonts w:ascii="Verdana" w:hAnsi="Verdana"/>
          <w:b/>
          <w:sz w:val="24"/>
          <w:szCs w:val="24"/>
        </w:rPr>
        <w:t>16-18</w:t>
      </w:r>
      <w:r w:rsidR="00E7393C">
        <w:rPr>
          <w:rFonts w:ascii="Verdana" w:hAnsi="Verdana"/>
          <w:b/>
          <w:sz w:val="24"/>
          <w:szCs w:val="24"/>
        </w:rPr>
        <w:t>)</w:t>
      </w:r>
    </w:p>
    <w:p w14:paraId="567E8E8E" w14:textId="77777777" w:rsidR="00AB11D9" w:rsidRDefault="00AB11D9" w:rsidP="00AB11D9">
      <w:pPr>
        <w:pStyle w:val="ListParagraph"/>
        <w:rPr>
          <w:rFonts w:ascii="Verdana" w:hAnsi="Verdana"/>
          <w:b/>
          <w:sz w:val="24"/>
          <w:szCs w:val="24"/>
        </w:rPr>
      </w:pPr>
    </w:p>
    <w:p w14:paraId="3BE6DD6A" w14:textId="502FC0B7" w:rsidR="00AB11D9" w:rsidRDefault="00AB11D9" w:rsidP="00E7393C">
      <w:pPr>
        <w:pStyle w:val="ListParagraph"/>
        <w:numPr>
          <w:ilvl w:val="0"/>
          <w:numId w:val="1"/>
        </w:numPr>
        <w:rPr>
          <w:rFonts w:ascii="Verdana" w:hAnsi="Verdana"/>
          <w:b/>
          <w:sz w:val="24"/>
          <w:szCs w:val="24"/>
        </w:rPr>
      </w:pPr>
      <w:r>
        <w:rPr>
          <w:rFonts w:ascii="Verdana" w:hAnsi="Verdana"/>
          <w:b/>
          <w:sz w:val="24"/>
          <w:szCs w:val="24"/>
        </w:rPr>
        <w:t>Covetousness (v.19-24)</w:t>
      </w:r>
    </w:p>
    <w:p w14:paraId="6B2554E5" w14:textId="77777777" w:rsidR="00AB11D9" w:rsidRPr="00AB11D9" w:rsidRDefault="00AB11D9" w:rsidP="00AB11D9">
      <w:pPr>
        <w:pStyle w:val="ListParagraph"/>
        <w:rPr>
          <w:rFonts w:ascii="Verdana" w:hAnsi="Verdana"/>
          <w:b/>
          <w:sz w:val="24"/>
          <w:szCs w:val="24"/>
        </w:rPr>
      </w:pPr>
    </w:p>
    <w:p w14:paraId="0DB19191" w14:textId="52F39F27" w:rsidR="00C35BBB" w:rsidRDefault="00AB11D9" w:rsidP="00C35BBB">
      <w:pPr>
        <w:pStyle w:val="ListParagraph"/>
        <w:numPr>
          <w:ilvl w:val="0"/>
          <w:numId w:val="1"/>
        </w:numPr>
        <w:rPr>
          <w:rFonts w:ascii="Verdana" w:hAnsi="Verdana"/>
          <w:b/>
          <w:sz w:val="24"/>
          <w:szCs w:val="24"/>
        </w:rPr>
      </w:pPr>
      <w:r>
        <w:rPr>
          <w:rFonts w:ascii="Verdana" w:hAnsi="Verdana"/>
          <w:b/>
          <w:sz w:val="24"/>
          <w:szCs w:val="24"/>
        </w:rPr>
        <w:t xml:space="preserve">Worrying </w:t>
      </w:r>
      <w:r w:rsidR="00C35BBB" w:rsidRPr="00C35BBB">
        <w:rPr>
          <w:rFonts w:ascii="Verdana" w:hAnsi="Verdana"/>
          <w:b/>
          <w:sz w:val="24"/>
          <w:szCs w:val="24"/>
        </w:rPr>
        <w:t xml:space="preserve"> </w:t>
      </w:r>
      <w:r w:rsidR="00CA2334">
        <w:rPr>
          <w:rFonts w:ascii="Verdana" w:hAnsi="Verdana"/>
          <w:b/>
          <w:sz w:val="24"/>
          <w:szCs w:val="24"/>
        </w:rPr>
        <w:t>(v.2</w:t>
      </w:r>
      <w:r>
        <w:rPr>
          <w:rFonts w:ascii="Verdana" w:hAnsi="Verdana"/>
          <w:b/>
          <w:sz w:val="24"/>
          <w:szCs w:val="24"/>
        </w:rPr>
        <w:t>5-34</w:t>
      </w:r>
      <w:r w:rsidR="00CA2334">
        <w:rPr>
          <w:rFonts w:ascii="Verdana" w:hAnsi="Verdana"/>
          <w:b/>
          <w:sz w:val="24"/>
          <w:szCs w:val="24"/>
        </w:rPr>
        <w:t>)</w:t>
      </w:r>
    </w:p>
    <w:p w14:paraId="1960A45A" w14:textId="57B0B92F" w:rsidR="00CA2334" w:rsidRPr="00AB11D9" w:rsidRDefault="00AB11D9" w:rsidP="00AB11D9">
      <w:pPr>
        <w:pStyle w:val="ListParagraph"/>
        <w:numPr>
          <w:ilvl w:val="1"/>
          <w:numId w:val="1"/>
        </w:numPr>
        <w:shd w:val="clear" w:color="auto" w:fill="FFFFFF"/>
        <w:spacing w:after="150" w:line="360" w:lineRule="atLeast"/>
        <w:rPr>
          <w:rFonts w:ascii="Verdana" w:eastAsia="Times New Roman" w:hAnsi="Verdana" w:cs="Times New Roman"/>
          <w:color w:val="000000"/>
          <w:sz w:val="24"/>
          <w:szCs w:val="24"/>
        </w:rPr>
      </w:pPr>
      <w:r w:rsidRPr="00AB11D9">
        <w:rPr>
          <w:rFonts w:ascii="Verdana" w:hAnsi="Verdana"/>
          <w:color w:val="000000"/>
          <w:sz w:val="24"/>
          <w:szCs w:val="24"/>
          <w:shd w:val="clear" w:color="auto" w:fill="FFFFFF"/>
        </w:rPr>
        <w:t>In these next several verses, Jesus places an emphasis on not worrying. Think about how anxiety and worries about earthly things can control our lives and take us away from our purpose here on this earth. Let’s consider Matthew 13:22 (the Parable of the sower, the thorny soil).</w:t>
      </w:r>
    </w:p>
    <w:p w14:paraId="31BD3710" w14:textId="4378C1BA" w:rsidR="00AB11D9" w:rsidRPr="00AB11D9" w:rsidRDefault="00AB11D9" w:rsidP="00AB11D9">
      <w:pPr>
        <w:pStyle w:val="ListParagraph"/>
        <w:numPr>
          <w:ilvl w:val="1"/>
          <w:numId w:val="1"/>
        </w:numPr>
        <w:shd w:val="clear" w:color="auto" w:fill="FFFFFF"/>
        <w:spacing w:after="150" w:line="360" w:lineRule="atLeast"/>
        <w:rPr>
          <w:rFonts w:ascii="Verdana" w:eastAsia="Times New Roman" w:hAnsi="Verdana" w:cs="Times New Roman"/>
          <w:color w:val="000000"/>
          <w:sz w:val="24"/>
          <w:szCs w:val="24"/>
        </w:rPr>
      </w:pPr>
      <w:r>
        <w:rPr>
          <w:rFonts w:ascii="Verdana" w:hAnsi="Verdana"/>
          <w:color w:val="000000"/>
          <w:sz w:val="24"/>
          <w:szCs w:val="24"/>
          <w:shd w:val="clear" w:color="auto" w:fill="FFFFFF"/>
        </w:rPr>
        <w:t>Seek first the Kingdom of God.</w:t>
      </w:r>
    </w:p>
    <w:p w14:paraId="2B8DD94D" w14:textId="77777777" w:rsidR="00CA2334" w:rsidRPr="00C35BBB" w:rsidRDefault="00CA2334" w:rsidP="00CA2334">
      <w:pPr>
        <w:pStyle w:val="ListParagraph"/>
        <w:ind w:left="1440"/>
        <w:rPr>
          <w:rFonts w:ascii="Verdana" w:hAnsi="Verdana"/>
          <w:b/>
          <w:sz w:val="24"/>
          <w:szCs w:val="24"/>
        </w:rPr>
      </w:pPr>
    </w:p>
    <w:p w14:paraId="7BD6392F" w14:textId="77777777" w:rsidR="005414C7" w:rsidRPr="005414C7" w:rsidRDefault="005414C7" w:rsidP="00B14724">
      <w:pPr>
        <w:pStyle w:val="ListParagraph"/>
        <w:autoSpaceDE w:val="0"/>
        <w:autoSpaceDN w:val="0"/>
        <w:adjustRightInd w:val="0"/>
        <w:spacing w:after="0" w:line="240" w:lineRule="auto"/>
        <w:ind w:left="2160"/>
        <w:rPr>
          <w:rFonts w:ascii="Verdana" w:hAnsi="Verdana"/>
          <w:sz w:val="24"/>
          <w:szCs w:val="24"/>
        </w:rPr>
      </w:pPr>
    </w:p>
    <w:p w14:paraId="645CB496" w14:textId="77777777" w:rsidR="00E4054B" w:rsidRDefault="00E4054B" w:rsidP="00E4054B">
      <w:pPr>
        <w:rPr>
          <w:rFonts w:ascii="Verdana" w:hAnsi="Verdana"/>
          <w:sz w:val="24"/>
          <w:szCs w:val="24"/>
        </w:rPr>
      </w:pPr>
    </w:p>
    <w:sectPr w:rsidR="00E405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47516F"/>
    <w:multiLevelType w:val="hybridMultilevel"/>
    <w:tmpl w:val="FA88DE1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F1B"/>
    <w:rsid w:val="000737C5"/>
    <w:rsid w:val="000C49AC"/>
    <w:rsid w:val="001A6DD3"/>
    <w:rsid w:val="001D2C09"/>
    <w:rsid w:val="0025777A"/>
    <w:rsid w:val="004E7E34"/>
    <w:rsid w:val="00532B64"/>
    <w:rsid w:val="005414C7"/>
    <w:rsid w:val="005D7F1B"/>
    <w:rsid w:val="006037ED"/>
    <w:rsid w:val="006B2D21"/>
    <w:rsid w:val="007D05B3"/>
    <w:rsid w:val="0080282D"/>
    <w:rsid w:val="0085105D"/>
    <w:rsid w:val="008769E6"/>
    <w:rsid w:val="00937197"/>
    <w:rsid w:val="00982196"/>
    <w:rsid w:val="00984671"/>
    <w:rsid w:val="00A16C64"/>
    <w:rsid w:val="00AB11D9"/>
    <w:rsid w:val="00B06BD7"/>
    <w:rsid w:val="00B14724"/>
    <w:rsid w:val="00B311E8"/>
    <w:rsid w:val="00B41D66"/>
    <w:rsid w:val="00BE313C"/>
    <w:rsid w:val="00C222D1"/>
    <w:rsid w:val="00C35070"/>
    <w:rsid w:val="00C35BBB"/>
    <w:rsid w:val="00C954A9"/>
    <w:rsid w:val="00CA2334"/>
    <w:rsid w:val="00D26DB4"/>
    <w:rsid w:val="00DF4380"/>
    <w:rsid w:val="00DF6944"/>
    <w:rsid w:val="00E4054B"/>
    <w:rsid w:val="00E7393C"/>
    <w:rsid w:val="00F8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F488C"/>
  <w15:chartTrackingRefBased/>
  <w15:docId w15:val="{33E96EAD-CB85-4E3B-A8DA-65C8C8C7D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F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E Lee</dc:creator>
  <cp:keywords/>
  <dc:description/>
  <cp:lastModifiedBy>Mark Earnhart</cp:lastModifiedBy>
  <cp:revision>2</cp:revision>
  <cp:lastPrinted>2020-01-19T13:51:00Z</cp:lastPrinted>
  <dcterms:created xsi:type="dcterms:W3CDTF">2021-08-24T00:17:00Z</dcterms:created>
  <dcterms:modified xsi:type="dcterms:W3CDTF">2021-08-24T00:17:00Z</dcterms:modified>
</cp:coreProperties>
</file>